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BF14" w14:textId="6991F4F4" w:rsidR="00CC6D21" w:rsidRDefault="00720F08">
      <w:pPr>
        <w:spacing w:line="600" w:lineRule="auto"/>
        <w:jc w:val="center"/>
        <w:rPr>
          <w:rFonts w:ascii="華康細圓體(P)" w:eastAsia="華康細圓體(P)" w:hAnsi="華康細圓體(P)" w:cs="華康細圓體(P)"/>
          <w:sz w:val="44"/>
          <w:szCs w:val="44"/>
        </w:rPr>
      </w:pPr>
      <w:r>
        <w:rPr>
          <w:rFonts w:ascii="華康細圓體(P)" w:eastAsia="華康細圓體(P)" w:hAnsi="華康細圓體(P)" w:cs="華康細圓體(P)"/>
          <w:sz w:val="40"/>
          <w:szCs w:val="40"/>
        </w:rPr>
        <w:t>長安國中11</w:t>
      </w:r>
      <w:r>
        <w:rPr>
          <w:rFonts w:ascii="華康細圓體(P)" w:eastAsia="華康細圓體(P)" w:hAnsi="華康細圓體(P)" w:cs="華康細圓體(P)" w:hint="eastAsia"/>
          <w:sz w:val="40"/>
          <w:szCs w:val="40"/>
        </w:rPr>
        <w:t>3</w:t>
      </w:r>
      <w:r>
        <w:rPr>
          <w:rFonts w:ascii="華康細圓體(P)" w:eastAsia="華康細圓體(P)" w:hAnsi="華康細圓體(P)" w:cs="華康細圓體(P)"/>
          <w:sz w:val="40"/>
          <w:szCs w:val="40"/>
        </w:rPr>
        <w:t>年暑假作業</w:t>
      </w:r>
    </w:p>
    <w:p w14:paraId="77521643" w14:textId="30ABAE0A" w:rsidR="00CC6D21" w:rsidRDefault="00720F08">
      <w:pPr>
        <w:jc w:val="center"/>
        <w:rPr>
          <w:rFonts w:ascii="華康細圓體(P)" w:eastAsia="華康細圓體(P)" w:hAnsi="華康細圓體(P)" w:cs="華康細圓體(P)"/>
          <w:b/>
          <w:sz w:val="36"/>
          <w:szCs w:val="36"/>
        </w:rPr>
      </w:pPr>
      <w:r>
        <w:rPr>
          <w:rFonts w:ascii="華康細圓體(P)" w:eastAsia="華康細圓體(P)" w:hAnsi="華康細圓體(P)" w:cs="華康細圓體(P)"/>
          <w:b/>
          <w:sz w:val="32"/>
          <w:szCs w:val="32"/>
        </w:rPr>
        <w:t>202</w:t>
      </w:r>
      <w:r>
        <w:rPr>
          <w:rFonts w:ascii="華康細圓體(P)" w:eastAsia="華康細圓體(P)" w:hAnsi="華康細圓體(P)" w:cs="華康細圓體(P)" w:hint="eastAsia"/>
          <w:b/>
          <w:sz w:val="32"/>
          <w:szCs w:val="32"/>
        </w:rPr>
        <w:t>4</w:t>
      </w:r>
      <w:r>
        <w:rPr>
          <w:rFonts w:ascii="華康細圓體(P)" w:eastAsia="華康細圓體(P)" w:hAnsi="華康細圓體(P)" w:cs="華康細圓體(P)"/>
          <w:b/>
          <w:sz w:val="32"/>
          <w:szCs w:val="32"/>
        </w:rPr>
        <w:t>年長安mission possible自主學習任務</w:t>
      </w:r>
    </w:p>
    <w:p w14:paraId="232D0ACB" w14:textId="77777777" w:rsidR="00CC6D21" w:rsidRDefault="00720F08">
      <w:pPr>
        <w:rPr>
          <w:rFonts w:ascii="華康細圓體(P)" w:eastAsia="華康細圓體(P)" w:hAnsi="華康細圓體(P)" w:cs="華康細圓體(P)"/>
          <w:b/>
        </w:rPr>
      </w:pPr>
      <w:r>
        <w:rPr>
          <w:rFonts w:ascii="華康細圓體(P)" w:eastAsia="華康細圓體(P)" w:hAnsi="華康細圓體(P)" w:cs="華康細圓體(P)"/>
          <w:b/>
        </w:rPr>
        <w:t>在未來的20年，真正能生存下來的年輕人必須具備四大能力：</w:t>
      </w:r>
    </w:p>
    <w:p w14:paraId="1203CA5E" w14:textId="77777777" w:rsidR="00CC6D21" w:rsidRDefault="00720F08">
      <w:pPr>
        <w:rPr>
          <w:rFonts w:ascii="華康細圓體(P)" w:eastAsia="華康細圓體(P)" w:hAnsi="華康細圓體(P)" w:cs="華康細圓體(P)"/>
          <w:b/>
        </w:rPr>
      </w:pPr>
      <w:r>
        <w:rPr>
          <w:rFonts w:ascii="華康細圓體(P)" w:eastAsia="華康細圓體(P)" w:hAnsi="華康細圓體(P)" w:cs="華康細圓體(P)"/>
          <w:b/>
          <w:color w:val="FF0000"/>
        </w:rPr>
        <w:t>會思考、會表達、會自主學習、會面對未知變局</w:t>
      </w:r>
      <w:r>
        <w:rPr>
          <w:rFonts w:ascii="華康細圓體(P)" w:eastAsia="華康細圓體(P)" w:hAnsi="華康細圓體(P)" w:cs="華康細圓體(P)"/>
          <w:b/>
        </w:rPr>
        <w:t>。                  (台大電機系教授葉丙成)</w:t>
      </w:r>
    </w:p>
    <w:p w14:paraId="3677299A" w14:textId="4D785F53" w:rsidR="00CC6D21" w:rsidRDefault="00720F08">
      <w:pPr>
        <w:spacing w:before="120" w:after="120"/>
        <w:rPr>
          <w:rFonts w:ascii="華康細圓體(P)" w:eastAsia="華康細圓體(P)" w:hAnsi="華康細圓體(P)" w:cs="華康細圓體(P)"/>
        </w:rPr>
      </w:pPr>
      <w:r>
        <w:rPr>
          <w:rFonts w:ascii="華康細圓體(P)" w:eastAsia="華康細圓體(P)" w:hAnsi="華康細圓體(P)" w:cs="華康細圓體(P)"/>
        </w:rPr>
        <w:t>親愛的同學們，今年暑假，邀請你小試身手，完成一份自主訂定的學習目標或任務，選擇適合自己的學習方法、並能記錄自我的學習過程、評價自己的學習效果。開學後，我們將贈送精美禮品鼓勵完整呈現自主任務的好表現同學</w:t>
      </w:r>
      <w:r>
        <w:rPr>
          <w:rFonts w:ascii="新細明體" w:eastAsia="新細明體" w:hAnsi="新細明體" w:cs="新細明體"/>
        </w:rPr>
        <w:t>，也</w:t>
      </w:r>
      <w:r>
        <w:rPr>
          <w:rFonts w:ascii="華康細圓體(P)" w:eastAsia="華康細圓體(P)" w:hAnsi="華康細圓體(P)" w:cs="華康細圓體(P)"/>
        </w:rPr>
        <w:t>將擇優表揚優秀作品進行敘獎</w:t>
      </w:r>
      <w:r>
        <w:rPr>
          <w:rFonts w:ascii="新細明體" w:eastAsia="新細明體" w:hAnsi="新細明體" w:cs="新細明體"/>
        </w:rPr>
        <w:t>。</w:t>
      </w:r>
    </w:p>
    <w:p w14:paraId="1483CE4B" w14:textId="6C5B457E" w:rsidR="00CC6D21" w:rsidRDefault="00720F08">
      <w:pP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</w:pPr>
      <w: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  <w:t>說明：1.此格式僅供參考，可以依任務內容自行設計表格呈現內涵。(電子檔可於校網上</w:t>
      </w:r>
    </w:p>
    <w:p w14:paraId="1F8DC274" w14:textId="148DCC2E" w:rsidR="00CC6D21" w:rsidRDefault="00720F08">
      <w:pP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</w:pPr>
      <w: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  <w:t xml:space="preserve">        「</w:t>
      </w:r>
      <w:r w:rsidR="001D08D7">
        <w:rPr>
          <w:rFonts w:ascii="華康細圓體(P)" w:eastAsia="華康細圓體(P)" w:hAnsi="華康細圓體(P)" w:cs="華康細圓體(P)" w:hint="eastAsia"/>
          <w:b/>
          <w:color w:val="FF0000"/>
          <w:sz w:val="28"/>
          <w:szCs w:val="28"/>
        </w:rPr>
        <w:t>學</w:t>
      </w:r>
      <w: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  <w:t>生專區」下載)</w:t>
      </w:r>
    </w:p>
    <w:p w14:paraId="1C69A041" w14:textId="792757D7" w:rsidR="00CC6D21" w:rsidRDefault="00720F08">
      <w:pP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</w:pPr>
      <w: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  <w:t xml:space="preserve">      2.自主學習成果呈現方式不拘，可採影片、照片、PPT、Word等電子檔格式。</w:t>
      </w:r>
    </w:p>
    <w:p w14:paraId="1B35955D" w14:textId="7561BAE1" w:rsidR="00CC6D21" w:rsidRDefault="00720F08">
      <w:pP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3483F" wp14:editId="571B3D84">
            <wp:simplePos x="0" y="0"/>
            <wp:positionH relativeFrom="margin">
              <wp:align>right</wp:align>
            </wp:positionH>
            <wp:positionV relativeFrom="paragraph">
              <wp:posOffset>6613</wp:posOffset>
            </wp:positionV>
            <wp:extent cx="698740" cy="698740"/>
            <wp:effectExtent l="0" t="0" r="635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40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細圓體(P)" w:eastAsia="華康細圓體(P)" w:hAnsi="華康細圓體(P)" w:cs="華康細圓體(P)"/>
          <w:b/>
          <w:color w:val="FF0000"/>
          <w:sz w:val="28"/>
          <w:szCs w:val="28"/>
        </w:rPr>
        <w:t xml:space="preserve">      3.成果上傳網址：</w:t>
      </w:r>
      <w:hyperlink r:id="rId8" w:history="1">
        <w:r w:rsidRPr="00720F08">
          <w:rPr>
            <w:rStyle w:val="a4"/>
            <w:rFonts w:ascii="華康細圓體(P)" w:eastAsia="華康細圓體(P)" w:hAnsi="華康細圓體(P)" w:cs="華康細圓體(P)"/>
            <w:b/>
            <w:sz w:val="28"/>
            <w:szCs w:val="28"/>
          </w:rPr>
          <w:t>https://bit.ly/113cajhns</w:t>
        </w:r>
      </w:hyperlink>
    </w:p>
    <w:p w14:paraId="71AFC9A7" w14:textId="6490102D" w:rsidR="00CC6D21" w:rsidRDefault="00720F08">
      <w:pPr>
        <w:rPr>
          <w:rFonts w:ascii="華康細圓體(P)" w:eastAsia="華康細圓體(P)" w:hAnsi="華康細圓體(P)" w:cs="華康細圓體(P)"/>
          <w:sz w:val="22"/>
          <w:szCs w:val="22"/>
        </w:rPr>
      </w:pPr>
      <w:r>
        <w:rPr>
          <w:rFonts w:ascii="華康細圓體(P)" w:eastAsia="華康細圓體(P)" w:hAnsi="華康細圓體(P)" w:cs="華康細圓體(P)"/>
          <w:sz w:val="22"/>
          <w:szCs w:val="22"/>
        </w:rPr>
        <w:t>原始網址(登入任何Google帳號皆可上傳):</w:t>
      </w:r>
      <w:r>
        <w:rPr>
          <w:sz w:val="20"/>
          <w:szCs w:val="20"/>
        </w:rPr>
        <w:t xml:space="preserve">  </w:t>
      </w:r>
      <w:hyperlink r:id="rId9" w:history="1">
        <w:r w:rsidRPr="00720F08">
          <w:rPr>
            <w:rStyle w:val="a4"/>
            <w:sz w:val="20"/>
            <w:szCs w:val="20"/>
          </w:rPr>
          <w:t>https://docs.google.com/forms/d/e/1FAIpQLSeuuvyQgk9XlQqwkiC7devZxK112DwFdXPJLyaN03CTfOJ1NQ/viewform?usp=sf_link</w:t>
        </w:r>
      </w:hyperlink>
    </w:p>
    <w:p w14:paraId="01072510" w14:textId="4ADBEBF9" w:rsidR="00720F08" w:rsidRDefault="00720F08">
      <w:pPr>
        <w:rPr>
          <w:rFonts w:ascii="微軟正黑體" w:eastAsia="微軟正黑體" w:hAnsi="微軟正黑體" w:cs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--------</w:t>
      </w:r>
    </w:p>
    <w:p w14:paraId="7FD806B2" w14:textId="74D101A4" w:rsidR="00CC6D21" w:rsidRPr="00720F08" w:rsidRDefault="00720F08">
      <w:pPr>
        <w:rPr>
          <w:rFonts w:ascii="微軟正黑體" w:eastAsia="微軟正黑體" w:hAnsi="微軟正黑體" w:cs="微軟正黑體"/>
          <w:b/>
          <w:bCs/>
          <w:sz w:val="28"/>
          <w:szCs w:val="28"/>
          <w:u w:val="single"/>
        </w:rPr>
      </w:pPr>
      <w:r w:rsidRPr="00720F08">
        <w:rPr>
          <w:rFonts w:ascii="微軟正黑體" w:eastAsia="微軟正黑體" w:hAnsi="微軟正黑體" w:cs="微軟正黑體"/>
          <w:b/>
          <w:bCs/>
          <w:sz w:val="32"/>
          <w:szCs w:val="32"/>
        </w:rPr>
        <w:t xml:space="preserve"> 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  <w:u w:val="single"/>
        </w:rPr>
        <w:t xml:space="preserve">       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</w:rPr>
        <w:t>班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  <w:u w:val="single"/>
        </w:rPr>
        <w:t xml:space="preserve">      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</w:rPr>
        <w:t>號</w:t>
      </w:r>
      <w:r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 xml:space="preserve">　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</w:rPr>
        <w:t xml:space="preserve"> 學生姓名</w:t>
      </w:r>
      <w:r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：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  <w:u w:val="single"/>
        </w:rPr>
        <w:t xml:space="preserve">     </w:t>
      </w:r>
      <w:r w:rsidRPr="00720F08">
        <w:rPr>
          <w:rFonts w:ascii="微軟正黑體" w:eastAsia="微軟正黑體" w:hAnsi="微軟正黑體" w:cs="微軟正黑體" w:hint="eastAsia"/>
          <w:b/>
          <w:bCs/>
          <w:sz w:val="28"/>
          <w:szCs w:val="28"/>
          <w:u w:val="single"/>
        </w:rPr>
        <w:t xml:space="preserve">　　　　　</w:t>
      </w:r>
      <w:r w:rsidRPr="00720F08">
        <w:rPr>
          <w:rFonts w:ascii="微軟正黑體" w:eastAsia="微軟正黑體" w:hAnsi="微軟正黑體" w:cs="微軟正黑體"/>
          <w:b/>
          <w:bCs/>
          <w:sz w:val="28"/>
          <w:szCs w:val="28"/>
          <w:u w:val="single"/>
        </w:rPr>
        <w:t xml:space="preserve">  </w:t>
      </w:r>
    </w:p>
    <w:p w14:paraId="1D85E4C2" w14:textId="77777777" w:rsidR="00CC6D21" w:rsidRDefault="00720F08">
      <w:pPr>
        <w:rPr>
          <w:rFonts w:ascii="華康細圓體(P)" w:eastAsia="華康細圓體(P)" w:hAnsi="華康細圓體(P)" w:cs="華康細圓體(P)"/>
          <w:b/>
          <w:sz w:val="32"/>
          <w:szCs w:val="32"/>
        </w:rPr>
      </w:pPr>
      <w:r>
        <w:rPr>
          <w:rFonts w:ascii="華康細圓體(P)" w:eastAsia="華康細圓體(P)" w:hAnsi="華康細圓體(P)" w:cs="華康細圓體(P)"/>
          <w:b/>
          <w:sz w:val="32"/>
          <w:szCs w:val="32"/>
        </w:rPr>
        <w:t>今年暑假立下的目標(任務)：</w:t>
      </w:r>
    </w:p>
    <w:p w14:paraId="34A5B753" w14:textId="77777777" w:rsidR="00CC6D21" w:rsidRDefault="00720F08">
      <w:pPr>
        <w:rPr>
          <w:rFonts w:ascii="華康細圓體(P)" w:eastAsia="華康細圓體(P)" w:hAnsi="華康細圓體(P)" w:cs="華康細圓體(P)"/>
          <w:b/>
          <w:sz w:val="28"/>
          <w:szCs w:val="28"/>
          <w:u w:val="single"/>
        </w:rPr>
      </w:pPr>
      <w:r>
        <w:rPr>
          <w:rFonts w:ascii="華康細圓體(P)" w:eastAsia="華康細圓體(P)" w:hAnsi="華康細圓體(P)" w:cs="華康細圓體(P)"/>
          <w:b/>
          <w:sz w:val="28"/>
          <w:szCs w:val="28"/>
          <w:u w:val="single"/>
        </w:rPr>
        <w:t xml:space="preserve">                                                                                  </w:t>
      </w:r>
    </w:p>
    <w:p w14:paraId="5476C49E" w14:textId="77777777" w:rsidR="00CC6D21" w:rsidRDefault="00720F08">
      <w:pPr>
        <w:rPr>
          <w:rFonts w:ascii="華康細圓體(P)" w:eastAsia="華康細圓體(P)" w:hAnsi="華康細圓體(P)" w:cs="華康細圓體(P)"/>
          <w:b/>
          <w:sz w:val="32"/>
          <w:szCs w:val="32"/>
        </w:rPr>
      </w:pPr>
      <w:r>
        <w:rPr>
          <w:rFonts w:ascii="華康細圓體(P)" w:eastAsia="華康細圓體(P)" w:hAnsi="華康細圓體(P)" w:cs="華康細圓體(P)"/>
          <w:b/>
          <w:sz w:val="32"/>
          <w:szCs w:val="32"/>
        </w:rPr>
        <w:t>為什麼選擇它為目標：</w:t>
      </w:r>
    </w:p>
    <w:p w14:paraId="6B61B697" w14:textId="77777777" w:rsidR="00CC6D21" w:rsidRDefault="00720F08">
      <w:pPr>
        <w:rPr>
          <w:rFonts w:ascii="華康細圓體(P)" w:eastAsia="華康細圓體(P)" w:hAnsi="華康細圓體(P)" w:cs="華康細圓體(P)"/>
          <w:sz w:val="28"/>
          <w:szCs w:val="28"/>
          <w:u w:val="single"/>
        </w:rPr>
      </w:pPr>
      <w:r>
        <w:rPr>
          <w:rFonts w:ascii="華康細圓體(P)" w:eastAsia="華康細圓體(P)" w:hAnsi="華康細圓體(P)" w:cs="華康細圓體(P)"/>
          <w:sz w:val="28"/>
          <w:szCs w:val="28"/>
          <w:u w:val="single"/>
        </w:rPr>
        <w:t xml:space="preserve">                                                                                          </w:t>
      </w:r>
    </w:p>
    <w:p w14:paraId="2C291F39" w14:textId="77777777" w:rsidR="00CC6D21" w:rsidRDefault="00720F08">
      <w:pPr>
        <w:rPr>
          <w:rFonts w:ascii="華康細圓體(P)" w:eastAsia="華康細圓體(P)" w:hAnsi="華康細圓體(P)" w:cs="華康細圓體(P)"/>
          <w:b/>
          <w:sz w:val="32"/>
          <w:szCs w:val="32"/>
        </w:rPr>
      </w:pPr>
      <w:r>
        <w:rPr>
          <w:rFonts w:ascii="華康細圓體(P)" w:eastAsia="華康細圓體(P)" w:hAnsi="華康細圓體(P)" w:cs="華康細圓體(P)"/>
          <w:b/>
          <w:sz w:val="32"/>
          <w:szCs w:val="32"/>
        </w:rPr>
        <w:t>執行規劃(</w:t>
      </w:r>
      <w:r>
        <w:rPr>
          <w:rFonts w:ascii="華康細圓體(P)" w:eastAsia="華康細圓體(P)" w:hAnsi="華康細圓體(P)" w:cs="華康細圓體(P)"/>
        </w:rPr>
        <w:t>表格不足請自行增列)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6237"/>
        <w:gridCol w:w="3118"/>
      </w:tblGrid>
      <w:tr w:rsidR="00CC6D21" w14:paraId="0E091B96" w14:textId="77777777">
        <w:tc>
          <w:tcPr>
            <w:tcW w:w="1413" w:type="dxa"/>
          </w:tcPr>
          <w:p w14:paraId="409F8DC5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28"/>
                <w:szCs w:val="28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28"/>
                <w:szCs w:val="28"/>
              </w:rPr>
              <w:t>日期</w:t>
            </w:r>
          </w:p>
        </w:tc>
        <w:tc>
          <w:tcPr>
            <w:tcW w:w="6237" w:type="dxa"/>
          </w:tcPr>
          <w:p w14:paraId="440EA405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28"/>
                <w:szCs w:val="28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28"/>
                <w:szCs w:val="28"/>
              </w:rPr>
              <w:t>執行內容</w:t>
            </w:r>
          </w:p>
        </w:tc>
        <w:tc>
          <w:tcPr>
            <w:tcW w:w="3118" w:type="dxa"/>
          </w:tcPr>
          <w:p w14:paraId="00B72B69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28"/>
                <w:szCs w:val="28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28"/>
                <w:szCs w:val="28"/>
              </w:rPr>
              <w:t>完成檢核</w:t>
            </w:r>
          </w:p>
        </w:tc>
      </w:tr>
      <w:tr w:rsidR="00CC6D21" w14:paraId="5FE5408F" w14:textId="77777777">
        <w:tc>
          <w:tcPr>
            <w:tcW w:w="1413" w:type="dxa"/>
          </w:tcPr>
          <w:p w14:paraId="0E740511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  <w:t>/</w:t>
            </w:r>
          </w:p>
        </w:tc>
        <w:tc>
          <w:tcPr>
            <w:tcW w:w="6237" w:type="dxa"/>
          </w:tcPr>
          <w:p w14:paraId="13F3054E" w14:textId="77777777" w:rsidR="00CC6D21" w:rsidRDefault="00CC6D21">
            <w:pP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D1F2BEE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sz w:val="20"/>
                <w:szCs w:val="20"/>
              </w:rPr>
            </w:pPr>
            <w:r>
              <w:rPr>
                <w:rFonts w:ascii="華康細圓體(P)" w:eastAsia="華康細圓體(P)" w:hAnsi="華康細圓體(P)" w:cs="華康細圓體(P)"/>
                <w:sz w:val="20"/>
                <w:szCs w:val="20"/>
              </w:rPr>
              <w:t xml:space="preserve"> □完成󠄀 □部分完成󠄀 □未完成</w:t>
            </w:r>
          </w:p>
        </w:tc>
      </w:tr>
      <w:tr w:rsidR="00CC6D21" w14:paraId="41BE88FF" w14:textId="77777777">
        <w:tc>
          <w:tcPr>
            <w:tcW w:w="1413" w:type="dxa"/>
          </w:tcPr>
          <w:p w14:paraId="78EA902D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  <w:t>/</w:t>
            </w:r>
          </w:p>
        </w:tc>
        <w:tc>
          <w:tcPr>
            <w:tcW w:w="6237" w:type="dxa"/>
          </w:tcPr>
          <w:p w14:paraId="59AA1392" w14:textId="77777777" w:rsidR="00CC6D21" w:rsidRDefault="00CC6D21">
            <w:pP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CBDA061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</w:rPr>
            </w:pPr>
            <w:r>
              <w:rPr>
                <w:rFonts w:ascii="華康細圓體(P)" w:eastAsia="華康細圓體(P)" w:hAnsi="華康細圓體(P)" w:cs="華康細圓體(P)"/>
                <w:sz w:val="20"/>
                <w:szCs w:val="20"/>
              </w:rPr>
              <w:t xml:space="preserve"> □完成󠄀 □部分完成󠄀 □未完成</w:t>
            </w:r>
            <w:r>
              <w:rPr>
                <w:rFonts w:ascii="華康細圓體(P)" w:eastAsia="華康細圓體(P)" w:hAnsi="華康細圓體(P)" w:cs="華康細圓體(P)"/>
              </w:rPr>
              <w:t>󠄀</w:t>
            </w:r>
          </w:p>
        </w:tc>
      </w:tr>
      <w:tr w:rsidR="00CC6D21" w14:paraId="52557495" w14:textId="77777777">
        <w:tc>
          <w:tcPr>
            <w:tcW w:w="1413" w:type="dxa"/>
          </w:tcPr>
          <w:p w14:paraId="459A7DDF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  <w:t>/</w:t>
            </w:r>
          </w:p>
        </w:tc>
        <w:tc>
          <w:tcPr>
            <w:tcW w:w="6237" w:type="dxa"/>
          </w:tcPr>
          <w:p w14:paraId="52DBA8AE" w14:textId="77777777" w:rsidR="00CC6D21" w:rsidRDefault="00CC6D21">
            <w:pP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FE2FECA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</w:rPr>
            </w:pPr>
            <w:r>
              <w:rPr>
                <w:rFonts w:ascii="華康細圓體(P)" w:eastAsia="華康細圓體(P)" w:hAnsi="華康細圓體(P)" w:cs="華康細圓體(P)"/>
                <w:sz w:val="20"/>
                <w:szCs w:val="20"/>
              </w:rPr>
              <w:t xml:space="preserve"> □完成󠄀 □部分完成󠄀 □未完成</w:t>
            </w:r>
            <w:r>
              <w:rPr>
                <w:rFonts w:ascii="華康細圓體(P)" w:eastAsia="華康細圓體(P)" w:hAnsi="華康細圓體(P)" w:cs="華康細圓體(P)"/>
              </w:rPr>
              <w:t>󠄀</w:t>
            </w:r>
          </w:p>
        </w:tc>
      </w:tr>
      <w:tr w:rsidR="00CC6D21" w14:paraId="1E3257F4" w14:textId="77777777">
        <w:tc>
          <w:tcPr>
            <w:tcW w:w="1413" w:type="dxa"/>
          </w:tcPr>
          <w:p w14:paraId="336652DE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  <w:t>/</w:t>
            </w:r>
          </w:p>
        </w:tc>
        <w:tc>
          <w:tcPr>
            <w:tcW w:w="6237" w:type="dxa"/>
          </w:tcPr>
          <w:p w14:paraId="7785E736" w14:textId="77777777" w:rsidR="00CC6D21" w:rsidRDefault="00CC6D21">
            <w:pP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703F747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</w:rPr>
            </w:pPr>
            <w:r>
              <w:rPr>
                <w:rFonts w:ascii="華康細圓體(P)" w:eastAsia="華康細圓體(P)" w:hAnsi="華康細圓體(P)" w:cs="華康細圓體(P)"/>
                <w:sz w:val="20"/>
                <w:szCs w:val="20"/>
              </w:rPr>
              <w:t xml:space="preserve"> □完成󠄀 □部分完成󠄀 □未完成</w:t>
            </w:r>
            <w:r>
              <w:rPr>
                <w:rFonts w:ascii="華康細圓體(P)" w:eastAsia="華康細圓體(P)" w:hAnsi="華康細圓體(P)" w:cs="華康細圓體(P)"/>
              </w:rPr>
              <w:t>󠄀</w:t>
            </w:r>
          </w:p>
        </w:tc>
      </w:tr>
      <w:tr w:rsidR="00CC6D21" w14:paraId="63FD6132" w14:textId="77777777">
        <w:tc>
          <w:tcPr>
            <w:tcW w:w="1413" w:type="dxa"/>
          </w:tcPr>
          <w:p w14:paraId="0C64FA78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  <w: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  <w:t>/</w:t>
            </w:r>
          </w:p>
        </w:tc>
        <w:tc>
          <w:tcPr>
            <w:tcW w:w="6237" w:type="dxa"/>
          </w:tcPr>
          <w:p w14:paraId="18E9845E" w14:textId="77777777" w:rsidR="00CC6D21" w:rsidRDefault="00CC6D21">
            <w:pPr>
              <w:rPr>
                <w:rFonts w:ascii="華康細圓體(P)" w:eastAsia="華康細圓體(P)" w:hAnsi="華康細圓體(P)" w:cs="華康細圓體(P)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5187DB85" w14:textId="77777777" w:rsidR="00CC6D21" w:rsidRDefault="00720F08">
            <w:pPr>
              <w:jc w:val="center"/>
              <w:rPr>
                <w:rFonts w:ascii="華康細圓體(P)" w:eastAsia="華康細圓體(P)" w:hAnsi="華康細圓體(P)" w:cs="華康細圓體(P)"/>
              </w:rPr>
            </w:pPr>
            <w:r>
              <w:rPr>
                <w:rFonts w:ascii="華康細圓體(P)" w:eastAsia="華康細圓體(P)" w:hAnsi="華康細圓體(P)" w:cs="華康細圓體(P)"/>
                <w:sz w:val="20"/>
                <w:szCs w:val="20"/>
              </w:rPr>
              <w:t xml:space="preserve"> □完成󠄀 □部分完成󠄀 □未完成</w:t>
            </w:r>
            <w:r>
              <w:rPr>
                <w:rFonts w:ascii="華康細圓體(P)" w:eastAsia="華康細圓體(P)" w:hAnsi="華康細圓體(P)" w:cs="華康細圓體(P)"/>
              </w:rPr>
              <w:t>󠄀</w:t>
            </w:r>
          </w:p>
        </w:tc>
      </w:tr>
    </w:tbl>
    <w:p w14:paraId="0A8699E1" w14:textId="77777777" w:rsidR="00CC6D21" w:rsidRDefault="00CC6D21">
      <w:pPr>
        <w:rPr>
          <w:rFonts w:ascii="華康細圓體(P)" w:eastAsia="華康細圓體(P)" w:hAnsi="華康細圓體(P)" w:cs="華康細圓體(P)"/>
          <w:b/>
        </w:rPr>
      </w:pPr>
    </w:p>
    <w:p w14:paraId="68C9F0A0" w14:textId="77777777" w:rsidR="00CC6D21" w:rsidRDefault="00720F08">
      <w:pPr>
        <w:rPr>
          <w:rFonts w:ascii="華康細圓體(P)" w:eastAsia="華康細圓體(P)" w:hAnsi="華康細圓體(P)" w:cs="華康細圓體(P)"/>
          <w:b/>
        </w:rPr>
      </w:pPr>
      <w:r>
        <w:rPr>
          <w:rFonts w:ascii="華康細圓體(P)" w:eastAsia="華康細圓體(P)" w:hAnsi="華康細圓體(P)" w:cs="華康細圓體(P)"/>
          <w:b/>
        </w:rPr>
        <w:t>活動成果-佐證資料或照片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4"/>
        <w:gridCol w:w="5384"/>
      </w:tblGrid>
      <w:tr w:rsidR="00CC6D21" w14:paraId="459E0A80" w14:textId="77777777">
        <w:trPr>
          <w:trHeight w:val="2906"/>
        </w:trPr>
        <w:tc>
          <w:tcPr>
            <w:tcW w:w="5384" w:type="dxa"/>
          </w:tcPr>
          <w:p w14:paraId="26212A8E" w14:textId="77777777" w:rsidR="00CC6D21" w:rsidRDefault="00CC6D21">
            <w:pPr>
              <w:rPr>
                <w:rFonts w:ascii="微軟正黑體" w:eastAsia="微軟正黑體" w:hAnsi="微軟正黑體" w:cs="微軟正黑體"/>
                <w:b/>
                <w:sz w:val="32"/>
                <w:szCs w:val="32"/>
              </w:rPr>
            </w:pPr>
          </w:p>
        </w:tc>
        <w:tc>
          <w:tcPr>
            <w:tcW w:w="5384" w:type="dxa"/>
          </w:tcPr>
          <w:p w14:paraId="616A49CC" w14:textId="77777777" w:rsidR="00CC6D21" w:rsidRDefault="00CC6D21">
            <w:pPr>
              <w:rPr>
                <w:rFonts w:ascii="微軟正黑體" w:eastAsia="微軟正黑體" w:hAnsi="微軟正黑體" w:cs="微軟正黑體"/>
                <w:b/>
                <w:i/>
                <w:sz w:val="32"/>
                <w:szCs w:val="32"/>
              </w:rPr>
            </w:pPr>
          </w:p>
        </w:tc>
      </w:tr>
      <w:tr w:rsidR="00CC6D21" w14:paraId="77709D7D" w14:textId="77777777">
        <w:trPr>
          <w:trHeight w:val="558"/>
        </w:trPr>
        <w:tc>
          <w:tcPr>
            <w:tcW w:w="5384" w:type="dxa"/>
          </w:tcPr>
          <w:p w14:paraId="5B059FD9" w14:textId="77777777" w:rsidR="00CC6D21" w:rsidRDefault="00720F08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照片1說明(或佐證資料拍照)</w:t>
            </w:r>
          </w:p>
        </w:tc>
        <w:tc>
          <w:tcPr>
            <w:tcW w:w="5384" w:type="dxa"/>
          </w:tcPr>
          <w:p w14:paraId="01D22F63" w14:textId="77777777" w:rsidR="00CC6D21" w:rsidRDefault="00720F08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照片2說明(或佐證資料拍照)</w:t>
            </w:r>
          </w:p>
        </w:tc>
      </w:tr>
    </w:tbl>
    <w:p w14:paraId="3656AAEA" w14:textId="77777777" w:rsidR="00CC6D21" w:rsidRDefault="00CC6D21">
      <w:pPr>
        <w:rPr>
          <w:rFonts w:ascii="華康細圓體(P)" w:eastAsia="華康細圓體(P)" w:hAnsi="華康細圓體(P)" w:cs="華康細圓體(P)"/>
          <w:b/>
        </w:rPr>
      </w:pPr>
    </w:p>
    <w:p w14:paraId="35E7B025" w14:textId="77777777" w:rsidR="00CC6D21" w:rsidRDefault="00720F08">
      <w:pPr>
        <w:rPr>
          <w:rFonts w:ascii="華康細圓體(P)" w:eastAsia="華康細圓體(P)" w:hAnsi="華康細圓體(P)" w:cs="華康細圓體(P)"/>
          <w:b/>
        </w:rPr>
      </w:pPr>
      <w:r>
        <w:rPr>
          <w:rFonts w:ascii="華康細圓體(P)" w:eastAsia="華康細圓體(P)" w:hAnsi="華康細圓體(P)" w:cs="華康細圓體(P)"/>
          <w:b/>
        </w:rPr>
        <w:t>歷程紀錄-佐證資料或照片</w:t>
      </w:r>
    </w:p>
    <w:tbl>
      <w:tblPr>
        <w:tblStyle w:val="af"/>
        <w:tblW w:w="10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4"/>
        <w:gridCol w:w="5324"/>
      </w:tblGrid>
      <w:tr w:rsidR="00CC6D21" w14:paraId="16B5ECC3" w14:textId="77777777">
        <w:trPr>
          <w:trHeight w:val="3420"/>
        </w:trPr>
        <w:tc>
          <w:tcPr>
            <w:tcW w:w="5324" w:type="dxa"/>
          </w:tcPr>
          <w:p w14:paraId="145D4CD1" w14:textId="77777777" w:rsidR="00CC6D21" w:rsidRDefault="00CC6D21">
            <w:pPr>
              <w:rPr>
                <w:rFonts w:ascii="微軟正黑體" w:eastAsia="微軟正黑體" w:hAnsi="微軟正黑體" w:cs="微軟正黑體"/>
                <w:b/>
                <w:sz w:val="32"/>
                <w:szCs w:val="32"/>
              </w:rPr>
            </w:pPr>
          </w:p>
        </w:tc>
        <w:tc>
          <w:tcPr>
            <w:tcW w:w="5324" w:type="dxa"/>
          </w:tcPr>
          <w:p w14:paraId="5A58AB71" w14:textId="77777777" w:rsidR="00CC6D21" w:rsidRDefault="00CC6D21">
            <w:pPr>
              <w:rPr>
                <w:rFonts w:ascii="微軟正黑體" w:eastAsia="微軟正黑體" w:hAnsi="微軟正黑體" w:cs="微軟正黑體"/>
                <w:b/>
                <w:sz w:val="32"/>
                <w:szCs w:val="32"/>
              </w:rPr>
            </w:pPr>
          </w:p>
        </w:tc>
      </w:tr>
      <w:tr w:rsidR="00CC6D21" w14:paraId="0C31403D" w14:textId="77777777">
        <w:tc>
          <w:tcPr>
            <w:tcW w:w="5324" w:type="dxa"/>
          </w:tcPr>
          <w:p w14:paraId="5C48BF18" w14:textId="77777777" w:rsidR="00CC6D21" w:rsidRDefault="00720F08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照片1說明(或佐證資料拍照)</w:t>
            </w:r>
          </w:p>
        </w:tc>
        <w:tc>
          <w:tcPr>
            <w:tcW w:w="5324" w:type="dxa"/>
          </w:tcPr>
          <w:p w14:paraId="6DD7D5C8" w14:textId="77777777" w:rsidR="00CC6D21" w:rsidRDefault="00720F08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照片2說明(或佐證資料拍照)</w:t>
            </w:r>
          </w:p>
        </w:tc>
      </w:tr>
    </w:tbl>
    <w:p w14:paraId="587A0AE6" w14:textId="77777777" w:rsidR="00CC6D21" w:rsidRDefault="00720F08">
      <w:pPr>
        <w:rPr>
          <w:rFonts w:ascii="華康細圓體(P)" w:eastAsia="華康細圓體(P)" w:hAnsi="華康細圓體(P)" w:cs="華康細圓體(P)"/>
          <w:b/>
          <w:sz w:val="28"/>
          <w:szCs w:val="28"/>
        </w:rPr>
      </w:pPr>
      <w:r>
        <w:rPr>
          <w:rFonts w:ascii="華康細圓體(P)" w:eastAsia="華康細圓體(P)" w:hAnsi="華康細圓體(P)" w:cs="華康細圓體(P)"/>
          <w:b/>
          <w:sz w:val="28"/>
          <w:szCs w:val="28"/>
        </w:rPr>
        <w:t>自主作業完成後我的省思</w:t>
      </w:r>
    </w:p>
    <w:tbl>
      <w:tblPr>
        <w:tblStyle w:val="af0"/>
        <w:tblW w:w="10387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7"/>
      </w:tblGrid>
      <w:tr w:rsidR="00CC6D21" w14:paraId="07FF2172" w14:textId="77777777">
        <w:tc>
          <w:tcPr>
            <w:tcW w:w="10387" w:type="dxa"/>
          </w:tcPr>
          <w:p w14:paraId="5D00EFDF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22952B0B" w14:textId="77777777">
        <w:tc>
          <w:tcPr>
            <w:tcW w:w="10387" w:type="dxa"/>
          </w:tcPr>
          <w:p w14:paraId="61B2C750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72DB2CE7" w14:textId="77777777">
        <w:tc>
          <w:tcPr>
            <w:tcW w:w="10387" w:type="dxa"/>
          </w:tcPr>
          <w:p w14:paraId="4FA11CD0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5DBF9074" w14:textId="77777777">
        <w:tc>
          <w:tcPr>
            <w:tcW w:w="10387" w:type="dxa"/>
          </w:tcPr>
          <w:p w14:paraId="5D5695D9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6D626E6D" w14:textId="77777777">
        <w:tc>
          <w:tcPr>
            <w:tcW w:w="10387" w:type="dxa"/>
          </w:tcPr>
          <w:p w14:paraId="19159E31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6E4630C6" w14:textId="77777777">
        <w:tc>
          <w:tcPr>
            <w:tcW w:w="10387" w:type="dxa"/>
          </w:tcPr>
          <w:p w14:paraId="74334760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01C94297" w14:textId="77777777">
        <w:tc>
          <w:tcPr>
            <w:tcW w:w="10387" w:type="dxa"/>
          </w:tcPr>
          <w:p w14:paraId="15CA025C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70DAFC67" w14:textId="77777777">
        <w:tc>
          <w:tcPr>
            <w:tcW w:w="10387" w:type="dxa"/>
          </w:tcPr>
          <w:p w14:paraId="210C530E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  <w:tr w:rsidR="00CC6D21" w14:paraId="77E66067" w14:textId="77777777">
        <w:tc>
          <w:tcPr>
            <w:tcW w:w="10387" w:type="dxa"/>
          </w:tcPr>
          <w:p w14:paraId="1C11F4BB" w14:textId="77777777" w:rsidR="00CC6D21" w:rsidRDefault="00CC6D21">
            <w:pPr>
              <w:spacing w:line="600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</w:p>
        </w:tc>
      </w:tr>
    </w:tbl>
    <w:p w14:paraId="5C0D51A4" w14:textId="77777777" w:rsidR="00CC6D21" w:rsidRDefault="00CC6D21">
      <w:pPr>
        <w:spacing w:line="600" w:lineRule="auto"/>
        <w:rPr>
          <w:rFonts w:ascii="微軟正黑體" w:eastAsia="微軟正黑體" w:hAnsi="微軟正黑體" w:cs="微軟正黑體"/>
        </w:rPr>
      </w:pPr>
    </w:p>
    <w:sectPr w:rsidR="00CC6D21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6CBF" w14:textId="77777777" w:rsidR="00182BF7" w:rsidRDefault="00182BF7" w:rsidP="00446414">
      <w:r>
        <w:separator/>
      </w:r>
    </w:p>
  </w:endnote>
  <w:endnote w:type="continuationSeparator" w:id="0">
    <w:p w14:paraId="4B0DD9FC" w14:textId="77777777" w:rsidR="00182BF7" w:rsidRDefault="00182BF7" w:rsidP="0044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21DB" w14:textId="77777777" w:rsidR="00182BF7" w:rsidRDefault="00182BF7" w:rsidP="00446414">
      <w:r>
        <w:separator/>
      </w:r>
    </w:p>
  </w:footnote>
  <w:footnote w:type="continuationSeparator" w:id="0">
    <w:p w14:paraId="15C6FF8E" w14:textId="77777777" w:rsidR="00182BF7" w:rsidRDefault="00182BF7" w:rsidP="0044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21"/>
    <w:rsid w:val="00182BF7"/>
    <w:rsid w:val="001D08D7"/>
    <w:rsid w:val="00446414"/>
    <w:rsid w:val="00720F08"/>
    <w:rsid w:val="00C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A9FE1"/>
  <w15:docId w15:val="{DBA718DC-4C9B-487D-8A4A-76E6B399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5AD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4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C5AD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1C5AD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631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C1459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97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4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45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86C1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a">
    <w:name w:val="Table Grid"/>
    <w:basedOn w:val="a1"/>
    <w:uiPriority w:val="39"/>
    <w:rsid w:val="0098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0A09E6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E36FD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113cajh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uuvyQgk9XlQqwkiC7devZxK112DwFdXPJLyaN03CTfOJ1NQ/viewform?usp=sf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ViZWkDuSO0/1NvEuA5MmfHXQ==">CgMxLjA4AHIhMVlpTWlMZHVhdnBkZ0V4ZlpVS1pBalZWN0VtNGowNmdf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2024-06-17T01:44:00Z</dcterms:created>
  <dcterms:modified xsi:type="dcterms:W3CDTF">2024-06-17T01:45:00Z</dcterms:modified>
</cp:coreProperties>
</file>